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02ADF" w14:textId="77777777" w:rsidR="006933F4" w:rsidRPr="008C20E2" w:rsidRDefault="006933F4" w:rsidP="006933F4">
      <w:pPr>
        <w:spacing w:after="0"/>
        <w:ind w:left="2880"/>
        <w:jc w:val="center"/>
        <w:rPr>
          <w:rFonts w:ascii="Times New Roman" w:hAnsi="Times New Roman" w:cs="Times New Roman"/>
          <w:lang w:val="lt-LT"/>
        </w:rPr>
      </w:pPr>
      <w:r w:rsidRPr="008C20E2">
        <w:rPr>
          <w:rFonts w:ascii="Times New Roman" w:hAnsi="Times New Roman" w:cs="Times New Roman"/>
          <w:lang w:val="lt-LT"/>
        </w:rPr>
        <w:t>PATVIRTINTA:</w:t>
      </w:r>
    </w:p>
    <w:p w14:paraId="2B6978C4" w14:textId="77777777" w:rsidR="006933F4" w:rsidRPr="008C20E2" w:rsidRDefault="006933F4" w:rsidP="006933F4">
      <w:pPr>
        <w:spacing w:after="0"/>
        <w:jc w:val="right"/>
        <w:rPr>
          <w:rFonts w:ascii="Times New Roman" w:hAnsi="Times New Roman" w:cs="Times New Roman"/>
          <w:lang w:val="lt-LT"/>
        </w:rPr>
      </w:pPr>
      <w:r w:rsidRPr="008C20E2">
        <w:rPr>
          <w:rFonts w:ascii="Times New Roman" w:hAnsi="Times New Roman" w:cs="Times New Roman"/>
          <w:lang w:val="lt-LT"/>
        </w:rPr>
        <w:t>Palangos lopšelio-darželio „Nykštukas“</w:t>
      </w:r>
    </w:p>
    <w:p w14:paraId="084AC32F" w14:textId="34FF9CF7" w:rsidR="006933F4" w:rsidRPr="008C20E2" w:rsidRDefault="006933F4" w:rsidP="006933F4">
      <w:pPr>
        <w:spacing w:after="0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                                                                          </w:t>
      </w:r>
      <w:r w:rsidRPr="008C20E2">
        <w:rPr>
          <w:rFonts w:ascii="Times New Roman" w:hAnsi="Times New Roman" w:cs="Times New Roman"/>
          <w:lang w:val="lt-LT"/>
        </w:rPr>
        <w:t>Direktoriaus 202</w:t>
      </w:r>
      <w:r>
        <w:rPr>
          <w:rFonts w:ascii="Times New Roman" w:hAnsi="Times New Roman" w:cs="Times New Roman"/>
          <w:lang w:val="lt-LT"/>
        </w:rPr>
        <w:t>6</w:t>
      </w:r>
      <w:r w:rsidRPr="008C20E2">
        <w:rPr>
          <w:rFonts w:ascii="Times New Roman" w:hAnsi="Times New Roman" w:cs="Times New Roman"/>
          <w:lang w:val="lt-LT"/>
        </w:rPr>
        <w:t xml:space="preserve">  m </w:t>
      </w:r>
      <w:r>
        <w:rPr>
          <w:rFonts w:ascii="Times New Roman" w:hAnsi="Times New Roman" w:cs="Times New Roman"/>
          <w:lang w:val="lt-LT"/>
        </w:rPr>
        <w:t>. r</w:t>
      </w:r>
      <w:r w:rsidRPr="00E71618">
        <w:rPr>
          <w:rFonts w:ascii="Times New Roman" w:hAnsi="Times New Roman" w:cs="Times New Roman"/>
          <w:lang w:val="lt-LT"/>
        </w:rPr>
        <w:t>ugpjūčio</w:t>
      </w:r>
      <w:r w:rsidR="00BF17D9">
        <w:rPr>
          <w:rFonts w:ascii="Times New Roman" w:hAnsi="Times New Roman" w:cs="Times New Roman"/>
          <w:lang w:val="lt-LT"/>
        </w:rPr>
        <w:t xml:space="preserve">   7  </w:t>
      </w:r>
      <w:r w:rsidRPr="008C20E2">
        <w:rPr>
          <w:rFonts w:ascii="Times New Roman" w:hAnsi="Times New Roman" w:cs="Times New Roman"/>
          <w:lang w:val="lt-LT"/>
        </w:rPr>
        <w:t>d.</w:t>
      </w:r>
    </w:p>
    <w:p w14:paraId="1F6316E8" w14:textId="7F32E1F4" w:rsidR="006933F4" w:rsidRPr="006933F4" w:rsidRDefault="006933F4" w:rsidP="006933F4">
      <w:pPr>
        <w:spacing w:after="0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                                      </w:t>
      </w:r>
      <w:r w:rsidR="00BF17D9">
        <w:rPr>
          <w:rFonts w:ascii="Times New Roman" w:hAnsi="Times New Roman" w:cs="Times New Roman"/>
          <w:lang w:val="lt-LT"/>
        </w:rPr>
        <w:t xml:space="preserve">    </w:t>
      </w:r>
      <w:bookmarkStart w:id="0" w:name="_GoBack"/>
      <w:bookmarkEnd w:id="0"/>
      <w:r w:rsidRPr="008C20E2">
        <w:rPr>
          <w:rFonts w:ascii="Times New Roman" w:hAnsi="Times New Roman" w:cs="Times New Roman"/>
          <w:lang w:val="lt-LT"/>
        </w:rPr>
        <w:t>įsakymu Nr. V1-</w:t>
      </w:r>
      <w:r w:rsidR="00BF17D9">
        <w:rPr>
          <w:rFonts w:ascii="Times New Roman" w:hAnsi="Times New Roman" w:cs="Times New Roman"/>
          <w:lang w:val="lt-LT"/>
        </w:rPr>
        <w:t>45</w:t>
      </w:r>
    </w:p>
    <w:p w14:paraId="7FD3CB5D" w14:textId="77777777" w:rsidR="006933F4" w:rsidRDefault="006933F4" w:rsidP="002847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</w:p>
    <w:tbl>
      <w:tblPr>
        <w:tblStyle w:val="Lentelstinklelis"/>
        <w:tblpPr w:leftFromText="180" w:rightFromText="180" w:vertAnchor="text" w:horzAnchor="margin" w:tblpY="1070"/>
        <w:tblW w:w="9634" w:type="dxa"/>
        <w:tblLook w:val="04A0" w:firstRow="1" w:lastRow="0" w:firstColumn="1" w:lastColumn="0" w:noHBand="0" w:noVBand="1"/>
      </w:tblPr>
      <w:tblGrid>
        <w:gridCol w:w="1718"/>
        <w:gridCol w:w="1254"/>
        <w:gridCol w:w="1276"/>
        <w:gridCol w:w="1251"/>
        <w:gridCol w:w="1442"/>
        <w:gridCol w:w="1418"/>
        <w:gridCol w:w="1275"/>
      </w:tblGrid>
      <w:tr w:rsidR="009B5980" w:rsidRPr="00451728" w14:paraId="433C6AC9" w14:textId="77777777" w:rsidTr="009B5980">
        <w:tc>
          <w:tcPr>
            <w:tcW w:w="1718" w:type="dxa"/>
          </w:tcPr>
          <w:p w14:paraId="48B512F2" w14:textId="5B5C8BDA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Specialistas</w:t>
            </w:r>
            <w:proofErr w:type="spellEnd"/>
          </w:p>
        </w:tc>
        <w:tc>
          <w:tcPr>
            <w:tcW w:w="1254" w:type="dxa"/>
          </w:tcPr>
          <w:p w14:paraId="65A49877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5980">
              <w:rPr>
                <w:rFonts w:ascii="Times New Roman" w:hAnsi="Times New Roman" w:cs="Times New Roman"/>
                <w:b/>
                <w:bCs/>
              </w:rPr>
              <w:t>Vardas</w:t>
            </w:r>
            <w:proofErr w:type="spellEnd"/>
            <w:r w:rsidRPr="009B598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9B5980">
              <w:rPr>
                <w:rFonts w:ascii="Times New Roman" w:hAnsi="Times New Roman" w:cs="Times New Roman"/>
                <w:b/>
                <w:bCs/>
              </w:rPr>
              <w:t>pavardė</w:t>
            </w:r>
            <w:proofErr w:type="spellEnd"/>
          </w:p>
        </w:tc>
        <w:tc>
          <w:tcPr>
            <w:tcW w:w="1276" w:type="dxa"/>
          </w:tcPr>
          <w:p w14:paraId="767A032A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5980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251" w:type="dxa"/>
          </w:tcPr>
          <w:p w14:paraId="41D85EB7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5980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1442" w:type="dxa"/>
          </w:tcPr>
          <w:p w14:paraId="24B66115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5980"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1418" w:type="dxa"/>
          </w:tcPr>
          <w:p w14:paraId="03B72ADD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5980">
              <w:rPr>
                <w:rFonts w:ascii="Times New Roman" w:hAnsi="Times New Roman" w:cs="Times New Roman"/>
                <w:b/>
                <w:bCs/>
              </w:rPr>
              <w:t>IV</w:t>
            </w:r>
          </w:p>
        </w:tc>
        <w:tc>
          <w:tcPr>
            <w:tcW w:w="1275" w:type="dxa"/>
          </w:tcPr>
          <w:p w14:paraId="24F417A9" w14:textId="77777777" w:rsidR="009B5980" w:rsidRPr="009B5980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5980"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</w:tr>
      <w:tr w:rsidR="009B5980" w:rsidRPr="00451728" w14:paraId="028B685E" w14:textId="77777777" w:rsidTr="009B5980">
        <w:tc>
          <w:tcPr>
            <w:tcW w:w="1718" w:type="dxa"/>
          </w:tcPr>
          <w:p w14:paraId="7FD98A4A" w14:textId="72AB1BF1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9B5980">
              <w:rPr>
                <w:rFonts w:ascii="Times New Roman" w:hAnsi="Times New Roman" w:cs="Times New Roman"/>
                <w:b/>
                <w:bCs/>
              </w:rPr>
              <w:t>ocialini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proofErr w:type="spellEnd"/>
            <w:r w:rsidRPr="009B598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5980">
              <w:rPr>
                <w:rFonts w:ascii="Times New Roman" w:hAnsi="Times New Roman" w:cs="Times New Roman"/>
                <w:b/>
                <w:bCs/>
              </w:rPr>
              <w:t>pedagog</w:t>
            </w:r>
            <w:r>
              <w:rPr>
                <w:rFonts w:ascii="Times New Roman" w:hAnsi="Times New Roman" w:cs="Times New Roman"/>
                <w:b/>
                <w:bCs/>
              </w:rPr>
              <w:t>as</w:t>
            </w:r>
            <w:proofErr w:type="spellEnd"/>
          </w:p>
        </w:tc>
        <w:tc>
          <w:tcPr>
            <w:tcW w:w="1254" w:type="dxa"/>
          </w:tcPr>
          <w:p w14:paraId="579B40F4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Aida</w:t>
            </w:r>
          </w:p>
          <w:p w14:paraId="7A17A515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18">
              <w:rPr>
                <w:rFonts w:ascii="Times New Roman" w:hAnsi="Times New Roman" w:cs="Times New Roman"/>
                <w:bCs/>
              </w:rPr>
              <w:t>Paurytė</w:t>
            </w:r>
            <w:proofErr w:type="spellEnd"/>
          </w:p>
        </w:tc>
        <w:tc>
          <w:tcPr>
            <w:tcW w:w="1276" w:type="dxa"/>
          </w:tcPr>
          <w:p w14:paraId="78250BAA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9.00-</w:t>
            </w:r>
          </w:p>
          <w:p w14:paraId="403D6E78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14.00</w:t>
            </w:r>
          </w:p>
          <w:p w14:paraId="0FC3D939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(5 val.)</w:t>
            </w:r>
          </w:p>
        </w:tc>
        <w:tc>
          <w:tcPr>
            <w:tcW w:w="1251" w:type="dxa"/>
          </w:tcPr>
          <w:p w14:paraId="67711B33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442" w:type="dxa"/>
          </w:tcPr>
          <w:p w14:paraId="792D55E8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9.00-</w:t>
            </w:r>
          </w:p>
          <w:p w14:paraId="5B459213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14.48</w:t>
            </w:r>
          </w:p>
          <w:p w14:paraId="1701D938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(5.48 val.)</w:t>
            </w:r>
          </w:p>
        </w:tc>
        <w:tc>
          <w:tcPr>
            <w:tcW w:w="1418" w:type="dxa"/>
          </w:tcPr>
          <w:p w14:paraId="3CF6E58D" w14:textId="77777777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728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75" w:type="dxa"/>
          </w:tcPr>
          <w:p w14:paraId="66D13281" w14:textId="77777777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728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9B5980" w:rsidRPr="00451728" w14:paraId="5B18BEC9" w14:textId="77777777" w:rsidTr="009B5980">
        <w:tc>
          <w:tcPr>
            <w:tcW w:w="1718" w:type="dxa"/>
          </w:tcPr>
          <w:p w14:paraId="392F8809" w14:textId="518A2DC5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Psichologas</w:t>
            </w:r>
            <w:proofErr w:type="spellEnd"/>
          </w:p>
        </w:tc>
        <w:tc>
          <w:tcPr>
            <w:tcW w:w="1254" w:type="dxa"/>
          </w:tcPr>
          <w:p w14:paraId="6F82895A" w14:textId="5A4A4440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18">
              <w:rPr>
                <w:rFonts w:ascii="Times New Roman" w:hAnsi="Times New Roman" w:cs="Times New Roman"/>
                <w:bCs/>
              </w:rPr>
              <w:t>Viktorija</w:t>
            </w:r>
            <w:proofErr w:type="spellEnd"/>
            <w:r w:rsidRPr="00E7161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E71618">
              <w:rPr>
                <w:rFonts w:ascii="Times New Roman" w:hAnsi="Times New Roman" w:cs="Times New Roman"/>
                <w:bCs/>
              </w:rPr>
              <w:t>Šiurkienė</w:t>
            </w:r>
            <w:proofErr w:type="spellEnd"/>
          </w:p>
        </w:tc>
        <w:tc>
          <w:tcPr>
            <w:tcW w:w="1276" w:type="dxa"/>
          </w:tcPr>
          <w:p w14:paraId="7DDC287E" w14:textId="3D0AC572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51" w:type="dxa"/>
          </w:tcPr>
          <w:p w14:paraId="26ABD3E2" w14:textId="77777777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8.00-17.30</w:t>
            </w:r>
          </w:p>
          <w:p w14:paraId="65C6DF99" w14:textId="64D4856C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(9.5 val.)</w:t>
            </w:r>
          </w:p>
        </w:tc>
        <w:tc>
          <w:tcPr>
            <w:tcW w:w="1442" w:type="dxa"/>
          </w:tcPr>
          <w:p w14:paraId="197CE03B" w14:textId="614568F3" w:rsidR="009B5980" w:rsidRPr="00E71618" w:rsidRDefault="009B5980" w:rsidP="009B59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418" w:type="dxa"/>
          </w:tcPr>
          <w:p w14:paraId="7A520E26" w14:textId="3ED81782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75" w:type="dxa"/>
          </w:tcPr>
          <w:p w14:paraId="458003A6" w14:textId="030A98EB" w:rsidR="009B5980" w:rsidRPr="00451728" w:rsidRDefault="009B5980" w:rsidP="009B59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54DEE05B" w14:textId="63B1527B" w:rsidR="008C0F70" w:rsidRDefault="00284790" w:rsidP="002847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451728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SOCIALINIO PEDAGOGO </w:t>
      </w:r>
      <w:r w:rsidR="009B5980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IR PSICHOLOGO </w:t>
      </w:r>
      <w:r w:rsidRPr="00451728">
        <w:rPr>
          <w:rFonts w:ascii="Times New Roman" w:hAnsi="Times New Roman" w:cs="Times New Roman"/>
          <w:b/>
          <w:bCs/>
          <w:sz w:val="28"/>
          <w:szCs w:val="28"/>
          <w:lang w:val="lt-LT"/>
        </w:rPr>
        <w:t>DARBO GRAFIKAS 2026-2027 M.</w:t>
      </w:r>
      <w:r w:rsidR="009B5980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</w:t>
      </w:r>
      <w:r w:rsidRPr="00451728">
        <w:rPr>
          <w:rFonts w:ascii="Times New Roman" w:hAnsi="Times New Roman" w:cs="Times New Roman"/>
          <w:b/>
          <w:bCs/>
          <w:sz w:val="28"/>
          <w:szCs w:val="28"/>
          <w:lang w:val="lt-LT"/>
        </w:rPr>
        <w:t>M.</w:t>
      </w:r>
    </w:p>
    <w:p w14:paraId="07BD9E79" w14:textId="77777777" w:rsidR="00BF17D9" w:rsidRDefault="00BF17D9" w:rsidP="009B5980">
      <w:pPr>
        <w:rPr>
          <w:rFonts w:ascii="Times New Roman" w:hAnsi="Times New Roman" w:cs="Times New Roman"/>
          <w:bCs/>
          <w:lang w:val="lt-LT"/>
        </w:rPr>
      </w:pPr>
    </w:p>
    <w:p w14:paraId="32F0BF46" w14:textId="4AD5D0F2" w:rsidR="009B5980" w:rsidRPr="00BF17D9" w:rsidRDefault="009B5980" w:rsidP="009B5980">
      <w:pPr>
        <w:rPr>
          <w:rFonts w:ascii="Times New Roman" w:hAnsi="Times New Roman" w:cs="Times New Roman"/>
          <w:bCs/>
          <w:lang w:val="lt-LT"/>
        </w:rPr>
      </w:pPr>
      <w:r w:rsidRPr="00BF17D9">
        <w:rPr>
          <w:rFonts w:ascii="Times New Roman" w:hAnsi="Times New Roman" w:cs="Times New Roman"/>
          <w:bCs/>
          <w:lang w:val="lt-LT"/>
        </w:rPr>
        <w:t>Socialinio pedagogo nekontaktinės valandos II, IV, V - 9.00-11.24 (2.4 val.).</w:t>
      </w:r>
    </w:p>
    <w:p w14:paraId="296CBF0C" w14:textId="489915CF" w:rsidR="009B5980" w:rsidRPr="00451728" w:rsidRDefault="009B5980" w:rsidP="009B598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9B5980">
        <w:rPr>
          <w:rFonts w:ascii="Times New Roman" w:hAnsi="Times New Roman" w:cs="Times New Roman"/>
          <w:b/>
          <w:bCs/>
          <w:sz w:val="28"/>
          <w:szCs w:val="28"/>
          <w:lang w:val="lt-LT"/>
        </w:rPr>
        <w:tab/>
      </w:r>
      <w:r w:rsidRPr="009B5980">
        <w:rPr>
          <w:rFonts w:ascii="Times New Roman" w:hAnsi="Times New Roman" w:cs="Times New Roman"/>
          <w:b/>
          <w:bCs/>
          <w:sz w:val="28"/>
          <w:szCs w:val="28"/>
          <w:lang w:val="lt-LT"/>
        </w:rPr>
        <w:tab/>
      </w:r>
    </w:p>
    <w:sectPr w:rsidR="009B5980" w:rsidRPr="00451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C5F75" w14:textId="77777777" w:rsidR="00F42883" w:rsidRDefault="00F42883" w:rsidP="006933F4">
      <w:pPr>
        <w:spacing w:after="0" w:line="240" w:lineRule="auto"/>
      </w:pPr>
      <w:r>
        <w:separator/>
      </w:r>
    </w:p>
  </w:endnote>
  <w:endnote w:type="continuationSeparator" w:id="0">
    <w:p w14:paraId="13DD9834" w14:textId="77777777" w:rsidR="00F42883" w:rsidRDefault="00F42883" w:rsidP="00693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4D44D" w14:textId="77777777" w:rsidR="00F42883" w:rsidRDefault="00F42883" w:rsidP="006933F4">
      <w:pPr>
        <w:spacing w:after="0" w:line="240" w:lineRule="auto"/>
      </w:pPr>
      <w:r>
        <w:separator/>
      </w:r>
    </w:p>
  </w:footnote>
  <w:footnote w:type="continuationSeparator" w:id="0">
    <w:p w14:paraId="7FD9D737" w14:textId="77777777" w:rsidR="00F42883" w:rsidRDefault="00F42883" w:rsidP="006933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BC"/>
    <w:rsid w:val="00284790"/>
    <w:rsid w:val="00451728"/>
    <w:rsid w:val="00512FBC"/>
    <w:rsid w:val="006448E7"/>
    <w:rsid w:val="006933F4"/>
    <w:rsid w:val="008C0F70"/>
    <w:rsid w:val="009B5980"/>
    <w:rsid w:val="00A70889"/>
    <w:rsid w:val="00AF384E"/>
    <w:rsid w:val="00BF17D9"/>
    <w:rsid w:val="00CA0467"/>
    <w:rsid w:val="00D25374"/>
    <w:rsid w:val="00E71618"/>
    <w:rsid w:val="00F42883"/>
    <w:rsid w:val="00F95A90"/>
    <w:rsid w:val="00FC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BDDE8"/>
  <w15:chartTrackingRefBased/>
  <w15:docId w15:val="{0865FFB6-42DC-4D86-A577-E1BC7508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12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12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12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12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12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12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12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12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12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12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12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12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12FB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12FB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12FB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12FB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12FB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12FB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12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12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12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12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12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12FB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12FB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12FB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12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12FB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12FB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84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51728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693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933F4"/>
  </w:style>
  <w:style w:type="paragraph" w:styleId="Porat">
    <w:name w:val="footer"/>
    <w:basedOn w:val="prastasis"/>
    <w:link w:val="PoratDiagrama"/>
    <w:uiPriority w:val="99"/>
    <w:unhideWhenUsed/>
    <w:rsid w:val="00693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93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8B815-A01F-418B-A2D8-7AC0BFE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GABIJA STARKUTĖ</dc:creator>
  <cp:keywords/>
  <dc:description/>
  <cp:lastModifiedBy>Irma Matulė</cp:lastModifiedBy>
  <cp:revision>8</cp:revision>
  <cp:lastPrinted>2026-09-08T08:24:00Z</cp:lastPrinted>
  <dcterms:created xsi:type="dcterms:W3CDTF">2026-08-26T08:56:00Z</dcterms:created>
  <dcterms:modified xsi:type="dcterms:W3CDTF">2026-09-08T08:29:00Z</dcterms:modified>
</cp:coreProperties>
</file>